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CD" w:rsidRPr="001450DA" w:rsidRDefault="008D37CD" w:rsidP="001450DA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bookmarkStart w:id="0" w:name="_GoBack"/>
      <w:bookmarkEnd w:id="0"/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0DA">
        <w:rPr>
          <w:rFonts w:eastAsia="Calibri" w:cs="Calibri"/>
          <w:b/>
          <w:bCs/>
          <w:noProof/>
          <w:sz w:val="28"/>
          <w:szCs w:val="28"/>
        </w:rPr>
        <w:t>High School</w:t>
      </w:r>
      <w:r w:rsidR="00E623A2">
        <w:rPr>
          <w:rFonts w:eastAsia="Calibri" w:cs="Calibri"/>
          <w:b/>
          <w:bCs/>
          <w:noProof/>
          <w:sz w:val="28"/>
          <w:szCs w:val="28"/>
        </w:rPr>
        <w:t xml:space="preserve"> School Leaders</w:t>
      </w:r>
      <w:r w:rsidR="001450DA">
        <w:rPr>
          <w:rFonts w:eastAsia="Calibri" w:cs="Calibri"/>
          <w:b/>
          <w:bCs/>
          <w:noProof/>
          <w:sz w:val="28"/>
          <w:szCs w:val="28"/>
        </w:rPr>
        <w:t>hip Team</w:t>
      </w:r>
    </w:p>
    <w:p w:rsidR="00752823" w:rsidRPr="001450DA" w:rsidRDefault="001450DA" w:rsidP="001450DA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September 23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:rsidR="008D37CD" w:rsidRPr="00E623A2" w:rsidRDefault="008D37CD" w:rsidP="008D37CD">
      <w:pPr>
        <w:spacing w:after="0" w:line="240" w:lineRule="auto"/>
        <w:rPr>
          <w:sz w:val="16"/>
          <w:szCs w:val="16"/>
        </w:rPr>
      </w:pPr>
    </w:p>
    <w:p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:rsidR="00033A2F" w:rsidRPr="00E623A2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:rsidR="00525A12" w:rsidRPr="00E623A2" w:rsidRDefault="00525A12" w:rsidP="008D37CD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:rsidR="009E0F94" w:rsidRPr="001042D8" w:rsidRDefault="001450DA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color w:val="0D0D0D" w:themeColor="text1" w:themeTint="F2"/>
          <w:sz w:val="24"/>
          <w:szCs w:val="24"/>
        </w:rPr>
        <w:t>Develop</w:t>
      </w:r>
      <w:r w:rsidR="009E0F94"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:rsid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:rsidR="00E623A2" w:rsidRDefault="001450DA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Assessment and Grading Work at Seeley Swan</w:t>
      </w:r>
    </w:p>
    <w:p w:rsidR="001450DA" w:rsidRPr="001042D8" w:rsidRDefault="001450DA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Address Pertinent Issues</w:t>
      </w:r>
    </w:p>
    <w:p w:rsidR="001352BF" w:rsidRPr="00E623A2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="001450DA">
        <w:rPr>
          <w:rFonts w:eastAsia="Comic Sans MS" w:cs="Comic Sans MS"/>
          <w:sz w:val="24"/>
          <w:szCs w:val="24"/>
        </w:rPr>
        <w:t>- Karen</w:t>
      </w:r>
    </w:p>
    <w:p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1450DA">
        <w:rPr>
          <w:rFonts w:eastAsia="Comic Sans MS" w:cs="Comic Sans MS"/>
          <w:sz w:val="24"/>
          <w:szCs w:val="24"/>
        </w:rPr>
        <w:t>Mark</w:t>
      </w:r>
    </w:p>
    <w:p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1450DA">
        <w:rPr>
          <w:rFonts w:eastAsia="Comic Sans MS" w:cs="Comic Sans MS"/>
          <w:sz w:val="24"/>
          <w:szCs w:val="24"/>
        </w:rPr>
        <w:t xml:space="preserve"> - Heather</w:t>
      </w:r>
    </w:p>
    <w:p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32"/>
      </w:tblGrid>
      <w:tr w:rsidR="003234D8" w:rsidRPr="008D37CD" w:rsidTr="001450DA">
        <w:trPr>
          <w:trHeight w:hRule="exact" w:val="44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:rsidTr="001450DA">
        <w:trPr>
          <w:trHeight w:hRule="exact" w:val="58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1450D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2C57A5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Karen</w:t>
            </w:r>
          </w:p>
        </w:tc>
      </w:tr>
      <w:tr w:rsidR="003234D8" w:rsidRPr="008D37CD" w:rsidTr="001450DA">
        <w:trPr>
          <w:trHeight w:hRule="exact" w:val="5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1450DA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B348E" w:rsidRDefault="003234D8" w:rsidP="006E4A6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2C57A5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1450DA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Heather</w:t>
            </w:r>
          </w:p>
        </w:tc>
      </w:tr>
      <w:tr w:rsidR="003234D8" w:rsidRPr="008D37CD" w:rsidTr="001450DA">
        <w:trPr>
          <w:trHeight w:hRule="exact" w:val="5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1450D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1450D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1B" w:rsidRPr="008B348E" w:rsidRDefault="001450DA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Begin to develop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>
              <w:rPr>
                <w:rFonts w:eastAsia="Calibri" w:cs="Calibri"/>
                <w:sz w:val="24"/>
                <w:szCs w:val="24"/>
              </w:rPr>
              <w:t xml:space="preserve"> for HS Leadership Team</w:t>
            </w:r>
            <w:r w:rsidR="002C57A5">
              <w:rPr>
                <w:rFonts w:eastAsia="Calibri" w:cs="Calibri"/>
                <w:sz w:val="24"/>
                <w:szCs w:val="24"/>
              </w:rPr>
              <w:t xml:space="preserve">  Mark</w:t>
            </w:r>
          </w:p>
          <w:p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:rsidTr="001450DA">
        <w:trPr>
          <w:trHeight w:hRule="exact" w:val="108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BF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927" w:rsidRDefault="006E4A62" w:rsidP="006E4A6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Beginning of the school year plus/delta</w:t>
            </w:r>
            <w:r w:rsidR="002C57A5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Karen</w:t>
            </w:r>
          </w:p>
          <w:p w:rsidR="006E4A62" w:rsidRPr="006E4A62" w:rsidRDefault="006E4A62" w:rsidP="006E4A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went well</w:t>
            </w:r>
          </w:p>
          <w:p w:rsidR="001352BF" w:rsidRPr="006E4A62" w:rsidRDefault="006E4A62" w:rsidP="00AE0C1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might we consider doing differently</w:t>
            </w:r>
          </w:p>
        </w:tc>
      </w:tr>
      <w:tr w:rsidR="009E0F94" w:rsidRPr="008D37CD" w:rsidTr="001450DA">
        <w:trPr>
          <w:trHeight w:hRule="exact" w:val="5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94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4:45-5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1450D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Default="001450DA" w:rsidP="00E623A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Assessment and Grading Study at Seeley Swan</w:t>
            </w:r>
            <w:r w:rsidR="002C57A5">
              <w:rPr>
                <w:rFonts w:eastAsia="Calibri" w:cs="Calibri"/>
                <w:sz w:val="24"/>
                <w:szCs w:val="24"/>
              </w:rPr>
              <w:t xml:space="preserve">                                               Kat</w:t>
            </w:r>
          </w:p>
          <w:p w:rsidR="00E623A2" w:rsidRPr="001450DA" w:rsidRDefault="00E623A2" w:rsidP="001450DA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E623A2" w:rsidRDefault="00E623A2" w:rsidP="001450DA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E623A2" w:rsidRPr="001450DA" w:rsidRDefault="00E623A2" w:rsidP="001450DA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C57A5" w:rsidRPr="008D37CD" w:rsidTr="001450DA">
        <w:trPr>
          <w:trHeight w:hRule="exact" w:val="5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7A5" w:rsidRDefault="002C57A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5:00-5:15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7A5" w:rsidRDefault="002C57A5" w:rsidP="00E623A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HiSET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Update                                                                                                         Tom</w:t>
            </w:r>
          </w:p>
        </w:tc>
      </w:tr>
      <w:tr w:rsidR="003234D8" w:rsidRPr="008D37CD" w:rsidTr="002C57A5">
        <w:trPr>
          <w:trHeight w:hRule="exact" w:val="66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2C57A5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0DA" w:rsidRDefault="001450DA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Other items:  Mark:  9</w:t>
            </w:r>
            <w:r w:rsidRPr="001450DA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sz w:val="24"/>
                <w:szCs w:val="24"/>
              </w:rPr>
              <w:t xml:space="preserve"> grade Rally Information</w:t>
            </w:r>
          </w:p>
          <w:p w:rsidR="001450DA" w:rsidRDefault="002C57A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                         Burning Issues</w:t>
            </w:r>
          </w:p>
          <w:p w:rsidR="00754BC6" w:rsidRDefault="00754BC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:rsidTr="001450DA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:rsidR="00752823" w:rsidRDefault="00752823" w:rsidP="001450DA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3D9F35A1"/>
    <w:multiLevelType w:val="hybridMultilevel"/>
    <w:tmpl w:val="2D903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1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4"/>
  </w:num>
  <w:num w:numId="9">
    <w:abstractNumId w:val="5"/>
  </w:num>
  <w:num w:numId="10">
    <w:abstractNumId w:val="8"/>
  </w:num>
  <w:num w:numId="11">
    <w:abstractNumId w:val="9"/>
  </w:num>
  <w:num w:numId="12">
    <w:abstractNumId w:val="12"/>
  </w:num>
  <w:num w:numId="13">
    <w:abstractNumId w:val="2"/>
  </w:num>
  <w:num w:numId="14">
    <w:abstractNumId w:val="13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450DA"/>
    <w:rsid w:val="001537F1"/>
    <w:rsid w:val="001923DA"/>
    <w:rsid w:val="001F43F4"/>
    <w:rsid w:val="00243062"/>
    <w:rsid w:val="0026520D"/>
    <w:rsid w:val="002C57A5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862ED"/>
    <w:rsid w:val="00AD25FB"/>
    <w:rsid w:val="00AD4B09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623A2"/>
    <w:rsid w:val="00E97978"/>
    <w:rsid w:val="00EA2F9F"/>
    <w:rsid w:val="00EB3F9F"/>
    <w:rsid w:val="00F257B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A93670-D88E-AC4A-BE4F-8E8BB132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1629</Characters>
  <Application>Microsoft Macintosh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2013-09-05T13:04:00Z</cp:lastPrinted>
  <dcterms:created xsi:type="dcterms:W3CDTF">2013-09-20T03:50:00Z</dcterms:created>
  <dcterms:modified xsi:type="dcterms:W3CDTF">2013-09-20T03:50:00Z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